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FD0" w:rsidRDefault="00683FD0" w:rsidP="00683FD0">
      <w:pPr>
        <w:tabs>
          <w:tab w:val="left" w:pos="432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FD0" w:rsidRDefault="00683FD0" w:rsidP="00683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</w:t>
      </w:r>
    </w:p>
    <w:p w:rsidR="00683FD0" w:rsidRDefault="00683FD0" w:rsidP="00683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РАБОЧЕГО ПОСЕЛКА ЕВЛАШЕВО</w:t>
      </w:r>
    </w:p>
    <w:p w:rsidR="00683FD0" w:rsidRDefault="00683FD0" w:rsidP="00683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КУЗНЕЦКОГО РАЙОНА ПЕНЗЕНСКОЙ ОБЛАСТИ</w:t>
      </w:r>
    </w:p>
    <w:p w:rsidR="00683FD0" w:rsidRDefault="00683FD0" w:rsidP="00683FD0">
      <w:pPr>
        <w:tabs>
          <w:tab w:val="left" w:pos="432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3FD0" w:rsidRDefault="00683FD0" w:rsidP="00683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683FD0" w:rsidRDefault="00683FD0" w:rsidP="00683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83FD0" w:rsidRDefault="00297350" w:rsidP="00683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от </w:t>
      </w:r>
      <w:r w:rsidR="00683FD0">
        <w:rPr>
          <w:rFonts w:ascii="Times New Roman" w:hAnsi="Times New Roman"/>
          <w:sz w:val="24"/>
          <w:szCs w:val="24"/>
        </w:rPr>
        <w:t xml:space="preserve"> 2020</w:t>
      </w:r>
      <w:proofErr w:type="gramEnd"/>
      <w:r w:rsidR="00683FD0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</w:t>
      </w:r>
    </w:p>
    <w:p w:rsidR="00683FD0" w:rsidRDefault="00683FD0" w:rsidP="00683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р.п</w:t>
      </w:r>
      <w:proofErr w:type="spellEnd"/>
      <w:r>
        <w:rPr>
          <w:rFonts w:ascii="Times New Roman" w:hAnsi="Times New Roman"/>
          <w:sz w:val="24"/>
          <w:szCs w:val="24"/>
        </w:rPr>
        <w:t>. Евлашево</w:t>
      </w:r>
    </w:p>
    <w:p w:rsidR="00683FD0" w:rsidRDefault="00683FD0" w:rsidP="00683FD0">
      <w:pPr>
        <w:tabs>
          <w:tab w:val="left" w:pos="43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3FD0" w:rsidRDefault="00F00C69" w:rsidP="00683FD0">
      <w:pPr>
        <w:pStyle w:val="bodytext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683FD0">
        <w:rPr>
          <w:b/>
          <w:color w:val="000000"/>
          <w:sz w:val="28"/>
          <w:szCs w:val="28"/>
        </w:rPr>
        <w:t>Об утверждении порядка по рассмотрению обращений граждан по во</w:t>
      </w:r>
      <w:r>
        <w:rPr>
          <w:b/>
          <w:color w:val="000000"/>
          <w:sz w:val="28"/>
          <w:szCs w:val="28"/>
        </w:rPr>
        <w:t>просам защиты прав потребителей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 целью упорядочения работы по рассмотрению обращений и жалоб граждан по вопросам </w:t>
      </w:r>
      <w:r>
        <w:rPr>
          <w:sz w:val="28"/>
          <w:szCs w:val="28"/>
        </w:rPr>
        <w:t>защиты прав потребителей, </w:t>
      </w:r>
      <w:hyperlink r:id="rId5" w:tgtFrame="_blank" w:history="1">
        <w:r>
          <w:rPr>
            <w:rStyle w:val="internetlink"/>
            <w:sz w:val="28"/>
            <w:szCs w:val="28"/>
          </w:rPr>
          <w:t>в соответствии со ст. 14.1 (15.1) Федерального закона от 06.10.2003 № 131-ФЗ «Об общих принципах организации местного самоуправления в Российской Федерации»</w:t>
        </w:r>
      </w:hyperlink>
      <w:r>
        <w:rPr>
          <w:sz w:val="28"/>
          <w:szCs w:val="28"/>
        </w:rPr>
        <w:t>, </w:t>
      </w:r>
      <w:hyperlink r:id="rId6" w:tgtFrame="_blank" w:history="1">
        <w:r>
          <w:rPr>
            <w:rStyle w:val="internetlink"/>
            <w:sz w:val="28"/>
            <w:szCs w:val="28"/>
          </w:rPr>
          <w:t>ст. 44 Закона Российской Федерации от 07.02.1992 № 2300-1 «О защите прав потребителей»</w:t>
        </w:r>
      </w:hyperlink>
      <w:r>
        <w:rPr>
          <w:sz w:val="28"/>
          <w:szCs w:val="28"/>
        </w:rPr>
        <w:t>, </w:t>
      </w:r>
      <w:hyperlink r:id="rId7" w:tgtFrame="_blank" w:history="1">
        <w:r>
          <w:rPr>
            <w:rStyle w:val="internetlink"/>
            <w:sz w:val="28"/>
            <w:szCs w:val="28"/>
          </w:rPr>
          <w:t>Федеральным законом от 02.05.2006 № 59-ФЗ «О порядке рассмотрения обращений граждан Российской Федерации»</w:t>
        </w:r>
      </w:hyperlink>
      <w:r>
        <w:rPr>
          <w:sz w:val="28"/>
          <w:szCs w:val="28"/>
        </w:rPr>
        <w:t>, </w:t>
      </w:r>
      <w:hyperlink r:id="rId8" w:tgtFrame="_blank" w:history="1">
        <w:r>
          <w:rPr>
            <w:rStyle w:val="internetlink"/>
            <w:sz w:val="28"/>
            <w:szCs w:val="28"/>
          </w:rPr>
          <w:t>Уставом рабочего поселка Евлашево Кузнецкого  района Пензенской области</w:t>
        </w:r>
      </w:hyperlink>
      <w:r>
        <w:rPr>
          <w:sz w:val="28"/>
          <w:szCs w:val="28"/>
        </w:rPr>
        <w:t xml:space="preserve">, 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Евлашево Кузнецкого</w:t>
      </w:r>
      <w:r>
        <w:rPr>
          <w:b/>
          <w:color w:val="000000"/>
          <w:sz w:val="28"/>
          <w:szCs w:val="28"/>
        </w:rPr>
        <w:t xml:space="preserve"> района постановляет: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Утвердить прилагаемый Порядок по рассмотрению обращений граждан по вопросам защиты прав потребителей.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</w:t>
      </w:r>
      <w:r w:rsidR="00177807">
        <w:rPr>
          <w:color w:val="000000"/>
          <w:sz w:val="28"/>
          <w:szCs w:val="28"/>
        </w:rPr>
        <w:t>Делопроизводителю</w:t>
      </w:r>
      <w:r>
        <w:rPr>
          <w:color w:val="000000"/>
          <w:sz w:val="28"/>
          <w:szCs w:val="28"/>
        </w:rPr>
        <w:t xml:space="preserve"> администрации рабочего поселка Евлашево Кузнецкого района обеспечить прием заявителей по рассмотрению обращений граждан по вопросам защиты прав потребителей.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Опубликовать данное постановление в печатном средстве массовой информации «Ведомости рабочего поселка Евлашево» и разместить настоящее постановление на официальном сайте администрации рабочего поселка Евлашево Кузнецкого района в информационно-телекоммуникационной сети Интернет.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Настоящее постановление вступает в силу после дня его официального опубликования.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Контроль за выполнение настоящего постановления возложить на главу администрации рабочего поселка Евлашево Кузнецкого района Пензенской области.</w:t>
      </w:r>
    </w:p>
    <w:p w:rsidR="00683FD0" w:rsidRDefault="00177807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proofErr w:type="gramStart"/>
      <w:r>
        <w:rPr>
          <w:color w:val="000000"/>
          <w:sz w:val="28"/>
          <w:szCs w:val="28"/>
        </w:rPr>
        <w:t>Ио.главы</w:t>
      </w:r>
      <w:proofErr w:type="spellEnd"/>
      <w:proofErr w:type="gramEnd"/>
      <w:r w:rsidR="00683FD0">
        <w:rPr>
          <w:color w:val="000000"/>
          <w:sz w:val="28"/>
          <w:szCs w:val="28"/>
        </w:rPr>
        <w:t xml:space="preserve"> администрации рабочего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поселка Евлашево                                               </w:t>
      </w:r>
      <w:r w:rsidR="00177807">
        <w:rPr>
          <w:color w:val="000000"/>
          <w:sz w:val="28"/>
          <w:szCs w:val="28"/>
        </w:rPr>
        <w:t xml:space="preserve">                    </w:t>
      </w:r>
      <w:proofErr w:type="spellStart"/>
      <w:r w:rsidR="00177807">
        <w:rPr>
          <w:color w:val="000000"/>
          <w:sz w:val="28"/>
          <w:szCs w:val="28"/>
        </w:rPr>
        <w:t>Е.Н.Крылова</w:t>
      </w:r>
      <w:proofErr w:type="spellEnd"/>
    </w:p>
    <w:p w:rsidR="00683FD0" w:rsidRDefault="00683FD0" w:rsidP="00683FD0">
      <w:pPr>
        <w:pStyle w:val="bodytext"/>
        <w:spacing w:before="0" w:beforeAutospacing="0" w:after="0" w:afterAutospacing="0"/>
        <w:ind w:left="52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Утвержден постановлением администрации рабочего поселка Евлашево </w:t>
      </w:r>
      <w:proofErr w:type="gramStart"/>
      <w:r>
        <w:rPr>
          <w:color w:val="000000"/>
          <w:sz w:val="22"/>
          <w:szCs w:val="22"/>
        </w:rPr>
        <w:t>Кузнецкого  района</w:t>
      </w:r>
      <w:proofErr w:type="gramEnd"/>
      <w:r>
        <w:rPr>
          <w:color w:val="000000"/>
          <w:sz w:val="22"/>
          <w:szCs w:val="22"/>
        </w:rPr>
        <w:t xml:space="preserve"> Пензен</w:t>
      </w:r>
      <w:r w:rsidR="00297350">
        <w:rPr>
          <w:color w:val="000000"/>
          <w:sz w:val="22"/>
          <w:szCs w:val="22"/>
        </w:rPr>
        <w:t xml:space="preserve">ской области от </w:t>
      </w:r>
      <w:bookmarkStart w:id="0" w:name="_GoBack"/>
      <w:bookmarkEnd w:id="0"/>
      <w:r w:rsidR="00297350">
        <w:rPr>
          <w:color w:val="000000"/>
          <w:sz w:val="22"/>
          <w:szCs w:val="22"/>
        </w:rPr>
        <w:t xml:space="preserve">.2020 № 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РАССМОТРЕНИЮ ОБРАЩЕНИЙ ГРАЖДАН ПО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ВОПРОСАМ ЗАЩИТЫ ПРАВ ПОТРЕБИТЕЛЕЙ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Общие положения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Порядок рассмотрения обращений граждан по вопросам защиты прав потребителей (далее - порядок) разработан в соответствии с Законом Российской Федерации от 07.02.1992 № 2300-1 «О защите прав потребителей», Федеральным законом от 02.05.2006 № 59-ФЗ «О порядке рассмотрения обращений граждан Российской Федерации», администрация рабочего поселка Евлашево Кузнецкого района и устанавливает условия, порядок и сроки рассмотрения обращений граждан по вопросам защиты прав потребителей.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Прием обращений потребителей, консультирование по вопросам защиты прав потребителей осуществляет специалист администрации рабочего поселка Евлашево Кузнецкого района (далее - специалист).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Основные понятия и термины, используемые в настоящем порядке: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Потребитель - гражданин, имеющий намерение заказать или приобрести либо заказывающий, приобретающий или использующий товары (работы, услуги) исключительно для личных, семейных, домашних и иных нужд, не связанных с осуществлением предпринимательской деятельности.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 Обращение - направленные в администрацию рабочего поселка Евлашево Кузнецкого района в письменной форме или в форме электронного документа предложение, заявление или жалоба, а также устное обращение гражданина в администрацию рабочего поселка Евлашево </w:t>
      </w:r>
      <w:r w:rsidR="00177807">
        <w:rPr>
          <w:color w:val="000000"/>
          <w:sz w:val="28"/>
          <w:szCs w:val="28"/>
        </w:rPr>
        <w:t>Кузнецкого района</w:t>
      </w:r>
      <w:r>
        <w:rPr>
          <w:color w:val="000000"/>
          <w:sz w:val="28"/>
          <w:szCs w:val="28"/>
        </w:rPr>
        <w:t>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Условия, порядок и сроки рассмотрения обращений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граждан по вопросам защиты прав потребителей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Информация о месте нахождения, справочных телефонах, адресах электронной почты, графике работы администрации рабочего поселка Евлашево.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Адрес: 442508, Пензенская область, Кузнецкий район, рабочий поселок Евлашево, ул. Центральная, д. 25.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Телефон для справок: 88415753469.</w:t>
      </w:r>
    </w:p>
    <w:p w:rsidR="00683FD0" w:rsidRPr="00F00C69" w:rsidRDefault="00683FD0" w:rsidP="00F00C69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Официальный сайт администрации рабочего поселка Евлашево Кузнецкого  района: </w:t>
      </w:r>
      <w:hyperlink r:id="rId9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/>
            <w:sz w:val="28"/>
            <w:szCs w:val="28"/>
          </w:rPr>
          <w:t>://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selo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revlashevo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pnzreg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/</w:t>
        </w:r>
      </w:hyperlink>
    </w:p>
    <w:p w:rsidR="00683FD0" w:rsidRDefault="00683FD0" w:rsidP="00683FD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Адрес электронной почты администрации рабочего поселка Евлашево Кузнецкого  района: </w:t>
      </w:r>
      <w:hyperlink r:id="rId10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admevlashevo</w:t>
        </w:r>
        <w:r>
          <w:rPr>
            <w:rStyle w:val="a3"/>
            <w:rFonts w:ascii="Times New Roman" w:hAnsi="Times New Roman"/>
            <w:sz w:val="28"/>
            <w:szCs w:val="28"/>
          </w:rPr>
          <w:t>@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Часы приема заявителей: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Ежедневно с 8,00 до 12,00, суббота, воскресенье выходные.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 Потребители имеют право обращаться лично либо через законного представителя, а также направлять индивидуальные и коллективные обращения, включая обращения объединений граждан.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Обращение может быть представлено потребителем следующими способами: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устной форме (при личном обращении, по телефону);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письменной форме (посредством почтовой, электронной почты, через официальный сайт администрации рабочего поселка Евлашево Кузнецкого района).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Сроки рассмотрения обращений потребителей: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 устном обращении потребителя по телефону консультирование осуществляется продолжительностью не более 15 минут, при необходимости более длительной консультации потребитель приглашается в администрацию рабочего поселка Евлашево Кузнецкого района;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 личном обращении потребителя в администрации рабочего поселка Евлашево Кузнецкого района консультирование осуществляется продолжительностью не более 30 минут;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письменные обращения потребителей подлежат рассмотрению в течение 30 дней со дня регистрации письменного обращения.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необходимости получения дополнительных документов и материалов, требуемых для рассмотрения обращения, срок рассмотрения обращения может быть продлен не более чем на 30 дней с обязательным уведомлением потребителя.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Рассмотрение обращений осуществляется бесплатно.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Перечень документов, необходимых для предоставления потребителем, в случае письменного обращения: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заявление, составленное в свободной форме либо по рекомендуемой форме согласно </w:t>
      </w:r>
      <w:r w:rsidR="00177807">
        <w:rPr>
          <w:color w:val="000000"/>
          <w:sz w:val="28"/>
          <w:szCs w:val="28"/>
        </w:rPr>
        <w:t>приложению,</w:t>
      </w:r>
      <w:r>
        <w:rPr>
          <w:color w:val="000000"/>
          <w:sz w:val="28"/>
          <w:szCs w:val="28"/>
        </w:rPr>
        <w:t xml:space="preserve"> к настоящему порядку;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документ, удостоверяющий личность заявителя;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Потребитель вправе представить документы, подтверждающие данные, указанные в обращении (договор, кассовый (товарный) чек, переписка с продавцом (подрядчиком, исполнителем), гарантийный талон и т.д.).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если обращение направляется через представителя заявителя, представитель должен предоставить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предоставляется оформленный надлежащим образом документ, подтверждающий его полномочия.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письменном обращении заявитель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почтовый адрес, по которому должен быть направлен ответ, излагает суть обращения, ставит личную подпись и дату.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6.1. При устном обращении потребитель представляет: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документ, удостоверяющий личность заявителя.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Потребитель вправе представить документы, подтверждающие данные, указанные в обращении (договор, кассовый (товарный) чек, переписка с продавцом (подрядчиком, исполнителем), гарантийный талон и т.д.).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Ответ на обращение не дается в случаях, если: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текст письменного обращения не поддается прочтению;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письменном обращении отсутствуют почтовый адрес потребителя, по которому должен быть направлен ответ;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документы, необходимые для рассмотрения обращения, не поддаются прочтению.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Обращение в письменной форме, по почте или в электронном виде, содержащее вопросы, решение которых не входит в компетенцию Администрации,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заявителя, направившего обращение, о переадресации обращения.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Основания для отказа в рассмотрении обращений отсутствуют.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обращение, поступившее в администрацию не связано с нарушениями прав потребителя, то оно рассматривается в порядке, установленном Федеральным законом от 02.05.2006 № 59-ФЗ «О порядке рассмотрения обращений граждан Российской Федерации».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Обращение потребителя, поступившее в администрацию рабочего поселка Евлашево Кузнецкого района, подлежит обязательному рассмотрению.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9.1. Специалист администрации рабочего поселка Евлашево Кузнецкого района, при поступлении письменного обращения: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обеспечивает объективное, всестороннее и своевременное рассмотрение обращения;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 выявлении по обращению потребителя товаров (работ, услуг) ненадлежащего качества, а также опасных для жизни, здоровья, имущества потребителей и окружающей среды, незамедлительно извещает об этом федеральные органы исполнительной власти, осуществляющие контроль за качеством и безопасностью товаров (работ, услуг);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анализирует содержание обращения, оказывает помощь в составлении претензии, уведомляет потребителя о направлении его обращения на рассмотрение в иные органы или иному должностному лицу, в компетенцию которых входит решение поставленных в обращении вопросов.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Письменный ответ на обращение подписывается главой администрации рабочего поселка Евлашево Кузнецкого района либо уполномоченным им лицом, содержит фамилию, имя, отчество и номер телефона исполнителя и направляется по указанному заявителем почтовому адресу и (или) по адресу электронной почты, если ответ по просьбе заявителя должен быть направлен в форме электронного документа.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9.2. За получением устной консультации потребитель обращается в администрацию рабочего поселка Евлашево Кузнецкого района в часы приема и по адресу, указанным в пункте 1 раздела 2 настоящего порядка, с документами, указанными в п. 6 настоящего порядка.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Потребителю предоставляется возможность получить: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исчерпывающую консультацию о механизме реализации своих прав, способствующем урегулированию отношений, возникающих между потребителями и продавцами (исполнителями, изготовителями, импортерами) при продаже товаров (выполнении работ, оказании услуг);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разъяснения норм действующего законодательства, регулирующего защиту прав потребителей;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помощь в составлении претензии, заявления к хозяйствующему субъекту, нарушившему его права.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если для подготовки ответа на устное обращение требуется продолжительное время, специалист администрации рабочего поселка Евлашево Кузнецкого района, осуществляющий устное информирование, предлагает заявителю направить в администрацию письменное обращение о предоставлении письменной информации по вопросам защиты прав потребителя либо предлагает назначить другое удобное заявителю время для устного информирования.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Если в ходе приема выявлены нарушения законодательства в сфере защиты прав потребителей, потребителю предлагается составить претензию в адрес нарушителя. Претензия составляется в 3 экземплярах, один из которых передается заявителем хозяйствующему субъекту, нарушившему законодательство о защите прав потребителей. Второй остается у потребителя с подписью лица, принявшего претензию и датой получения ее к рассмотрению. Третий остается в администрации рабочего поселка Евлашево Кузнецкого района. В устной форме потребителю разъясняются его права и механизм их реализации.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77807" w:rsidRDefault="00177807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77807" w:rsidRDefault="00177807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77807" w:rsidRDefault="00177807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77807" w:rsidRDefault="00177807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77807" w:rsidRDefault="00177807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77807" w:rsidRDefault="00177807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83FD0" w:rsidRDefault="00683FD0" w:rsidP="00683FD0">
      <w:pPr>
        <w:pStyle w:val="bodytext"/>
        <w:spacing w:before="0" w:beforeAutospacing="0" w:after="0" w:afterAutospacing="0"/>
        <w:ind w:left="468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Приложение к порядку рассмотрения обращений по вопросам защиты прав потребителей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администрацию рабочего поселка Евлашево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Кузнецкого района Пензенской области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__________________________________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(Ф.И.О. полностью)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проживающего(ей) по адресу: _________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телефон: ____________________________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электронная почта: __________________</w:t>
      </w:r>
    </w:p>
    <w:p w:rsidR="00683FD0" w:rsidRDefault="00683FD0" w:rsidP="00683FD0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83FD0" w:rsidRDefault="00683FD0" w:rsidP="00683FD0">
      <w:pPr>
        <w:pStyle w:val="heading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Примерная форма заявления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я заключил(а) договор ______________________________________________________________</w:t>
      </w:r>
    </w:p>
    <w:p w:rsidR="00683FD0" w:rsidRDefault="00683FD0" w:rsidP="00683FD0">
      <w:pPr>
        <w:pStyle w:val="bodytext"/>
        <w:spacing w:before="0" w:beforeAutospacing="0" w:after="0" w:afterAutospacing="0"/>
        <w:jc w:val="center"/>
        <w:rPr>
          <w:color w:val="000000"/>
          <w:szCs w:val="28"/>
        </w:rPr>
      </w:pPr>
      <w:r>
        <w:rPr>
          <w:color w:val="000000"/>
          <w:szCs w:val="28"/>
        </w:rPr>
        <w:t>(дата) (купли-продажи, на оказание услуг, на выполнение работ</w:t>
      </w:r>
      <w:r>
        <w:rPr>
          <w:color w:val="000000"/>
          <w:sz w:val="32"/>
          <w:szCs w:val="28"/>
        </w:rPr>
        <w:t>)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__________________________________________________________________</w:t>
      </w:r>
    </w:p>
    <w:p w:rsidR="00683FD0" w:rsidRDefault="00683FD0" w:rsidP="00683FD0">
      <w:pPr>
        <w:pStyle w:val="bodytext"/>
        <w:spacing w:before="0" w:beforeAutospacing="0" w:after="0" w:afterAutospacing="0"/>
        <w:jc w:val="center"/>
        <w:rPr>
          <w:color w:val="000000"/>
          <w:szCs w:val="28"/>
        </w:rPr>
      </w:pPr>
      <w:r>
        <w:rPr>
          <w:color w:val="000000"/>
          <w:szCs w:val="28"/>
        </w:rPr>
        <w:t>(наименование торгового объекта, юридического лица,</w:t>
      </w:r>
    </w:p>
    <w:p w:rsidR="00683FD0" w:rsidRDefault="00683FD0" w:rsidP="00683FD0">
      <w:pPr>
        <w:pStyle w:val="bodytext"/>
        <w:spacing w:before="0" w:beforeAutospacing="0" w:after="0" w:afterAutospacing="0"/>
        <w:jc w:val="center"/>
        <w:rPr>
          <w:color w:val="000000"/>
          <w:szCs w:val="28"/>
        </w:rPr>
      </w:pPr>
      <w:r>
        <w:rPr>
          <w:color w:val="000000"/>
          <w:szCs w:val="28"/>
        </w:rPr>
        <w:t>Ф.И.О. предпринимателя)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сумма заказа (договора) составила __________________________________ рублей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обнаружил(а) _______________________________________________________________</w:t>
      </w:r>
    </w:p>
    <w:p w:rsidR="00683FD0" w:rsidRDefault="00683FD0" w:rsidP="00683FD0">
      <w:pPr>
        <w:pStyle w:val="bodytext"/>
        <w:spacing w:before="0" w:beforeAutospacing="0" w:after="0" w:afterAutospacing="0"/>
        <w:jc w:val="center"/>
        <w:rPr>
          <w:color w:val="000000"/>
          <w:szCs w:val="28"/>
        </w:rPr>
      </w:pPr>
      <w:r>
        <w:rPr>
          <w:color w:val="000000"/>
          <w:szCs w:val="28"/>
        </w:rPr>
        <w:t>(дата) (недостатки товара, услуги, работы)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обратился(</w:t>
      </w:r>
      <w:proofErr w:type="spellStart"/>
      <w:r>
        <w:rPr>
          <w:color w:val="000000"/>
          <w:sz w:val="28"/>
          <w:szCs w:val="28"/>
        </w:rPr>
        <w:t>лась</w:t>
      </w:r>
      <w:proofErr w:type="spellEnd"/>
      <w:r>
        <w:rPr>
          <w:color w:val="000000"/>
          <w:sz w:val="28"/>
          <w:szCs w:val="28"/>
        </w:rPr>
        <w:t>) к продавцу (исполнителю) с требованиями ___________________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Cs w:val="28"/>
        </w:rPr>
      </w:pPr>
      <w:r>
        <w:rPr>
          <w:color w:val="000000"/>
          <w:szCs w:val="28"/>
        </w:rPr>
        <w:t>(дата)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Cs w:val="28"/>
        </w:rPr>
      </w:pPr>
      <w:r>
        <w:rPr>
          <w:color w:val="000000"/>
          <w:szCs w:val="28"/>
        </w:rPr>
        <w:t>(виды требований)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Cs w:val="28"/>
        </w:rPr>
      </w:pPr>
      <w:r>
        <w:rPr>
          <w:color w:val="000000"/>
          <w:szCs w:val="28"/>
        </w:rPr>
        <w:t>(указать, отказали или нет)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Считаю, что мои права как потребителя нарушены. Прошу оказать помощь в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выполнении моих требований.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согласен (согласна) на обработку персональных данных в соответствии с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Федеральным законом от 27.07.2006 N 152-ФЗ "О персональных данных".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683FD0" w:rsidRDefault="00683FD0" w:rsidP="00683FD0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Дата ____________________</w:t>
      </w:r>
    </w:p>
    <w:p w:rsidR="009C7186" w:rsidRDefault="00683FD0" w:rsidP="00683FD0">
      <w:r>
        <w:rPr>
          <w:color w:val="000000"/>
          <w:sz w:val="28"/>
          <w:szCs w:val="28"/>
        </w:rPr>
        <w:t>Подпись ________________</w:t>
      </w:r>
    </w:p>
    <w:sectPr w:rsidR="009C7186" w:rsidSect="00F00C69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73"/>
    <w:rsid w:val="00177807"/>
    <w:rsid w:val="00297350"/>
    <w:rsid w:val="00683FD0"/>
    <w:rsid w:val="009C7186"/>
    <w:rsid w:val="00EF5F73"/>
    <w:rsid w:val="00F0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045CF"/>
  <w15:chartTrackingRefBased/>
  <w15:docId w15:val="{3F05A6E2-732B-44CC-8814-F5BC1A6E7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FD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83FD0"/>
    <w:rPr>
      <w:color w:val="0000FF"/>
      <w:u w:val="single"/>
    </w:rPr>
  </w:style>
  <w:style w:type="paragraph" w:customStyle="1" w:styleId="bodytext">
    <w:name w:val="bodytext"/>
    <w:basedOn w:val="a"/>
    <w:uiPriority w:val="99"/>
    <w:rsid w:val="00683F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ing5">
    <w:name w:val="heading5"/>
    <w:basedOn w:val="a"/>
    <w:uiPriority w:val="99"/>
    <w:rsid w:val="00683F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nternetlink">
    <w:name w:val="internetlink"/>
    <w:uiPriority w:val="99"/>
    <w:rsid w:val="00683FD0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9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1B669A38-18F9-4DF8-B6B7-F4E2891D9B5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.minjust.ru:8080/bigs/showDocument.html?id=4F48675C-2DC2-4B7B-8F43-C7D17AB9072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18B68750-B18F-40EC-84A9-896627BB71D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pravo.minjust.ru:8080/bigs/showDocument.html?id=96E20C02-1B12-465A-B64C-24AA92270007" TargetMode="External"/><Relationship Id="rId10" Type="http://schemas.openxmlformats.org/officeDocument/2006/relationships/hyperlink" Target="mailto:admevlashevo@mail.ru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selo.revlashevo.pnzre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1965</Words>
  <Characters>11206</Characters>
  <Application>Microsoft Office Word</Application>
  <DocSecurity>0</DocSecurity>
  <Lines>93</Lines>
  <Paragraphs>26</Paragraphs>
  <ScaleCrop>false</ScaleCrop>
  <Company/>
  <LinksUpToDate>false</LinksUpToDate>
  <CharactersWithSpaces>13145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2020-06-29T13:07:00Z</dcterms:created>
  <dcterms:modified xsi:type="dcterms:W3CDTF">2020-07-01T08:09:00Z</dcterms:modified>
</cp:coreProperties>
</file>