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E12" w:rsidRPr="00120606" w:rsidRDefault="001C3E12" w:rsidP="00F62DC3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</w:rPr>
      </w:pPr>
      <w:r w:rsidRPr="0012060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6CA00BA" wp14:editId="6E8ADB46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E12" w:rsidRPr="00120606" w:rsidRDefault="001C3E12" w:rsidP="001C3E1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060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C3E12" w:rsidRPr="007B11CE" w:rsidRDefault="001C3E12" w:rsidP="001C3E1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B11CE">
        <w:rPr>
          <w:rFonts w:ascii="Times New Roman" w:hAnsi="Times New Roman" w:cs="Times New Roman"/>
          <w:b/>
          <w:sz w:val="36"/>
          <w:szCs w:val="36"/>
        </w:rPr>
        <w:t>РАБОЧЕГО ПОСЕЛКА ЕВЛАШЕВО</w:t>
      </w:r>
    </w:p>
    <w:p w:rsidR="001C3E12" w:rsidRPr="00120606" w:rsidRDefault="001C3E12" w:rsidP="001C3E1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0606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1C3E12" w:rsidRPr="00120606" w:rsidRDefault="001C3E12" w:rsidP="001C3E1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</w:rPr>
      </w:pPr>
      <w:r w:rsidRPr="0012060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C3E12" w:rsidRPr="00120606" w:rsidRDefault="001C3E12" w:rsidP="001C3E12">
      <w:pPr>
        <w:tabs>
          <w:tab w:val="left" w:pos="4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0606">
        <w:rPr>
          <w:rFonts w:ascii="Times New Roman" w:hAnsi="Times New Roman" w:cs="Times New Roman"/>
          <w:sz w:val="24"/>
          <w:szCs w:val="24"/>
        </w:rPr>
        <w:t xml:space="preserve">от </w:t>
      </w:r>
      <w:r w:rsidR="000E539F">
        <w:rPr>
          <w:rFonts w:ascii="Times New Roman" w:hAnsi="Times New Roman" w:cs="Times New Roman"/>
          <w:sz w:val="24"/>
          <w:szCs w:val="24"/>
        </w:rPr>
        <w:t xml:space="preserve"> </w:t>
      </w:r>
      <w:r w:rsidRPr="00120606">
        <w:rPr>
          <w:rFonts w:ascii="Times New Roman" w:hAnsi="Times New Roman" w:cs="Times New Roman"/>
          <w:sz w:val="24"/>
          <w:szCs w:val="24"/>
        </w:rPr>
        <w:t xml:space="preserve">2021г.                                                                                </w:t>
      </w:r>
      <w:r w:rsidR="000E539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2060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E12" w:rsidRPr="00120606" w:rsidRDefault="001C3E12" w:rsidP="001C3E1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606">
        <w:rPr>
          <w:rFonts w:ascii="Times New Roman" w:hAnsi="Times New Roman" w:cs="Times New Roman"/>
          <w:sz w:val="24"/>
          <w:szCs w:val="24"/>
        </w:rPr>
        <w:t>р.п.Евлашево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Pr="00F62DC3" w:rsidRDefault="00CA6A38" w:rsidP="00F62D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Административный регламент предоставления</w:t>
      </w:r>
      <w:r w:rsid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F62D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 «Согласование проведения переустройства</w:t>
      </w:r>
      <w:r w:rsid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перепланировки помещений в многоквартирном доме», утвержденн</w:t>
      </w:r>
      <w:r w:rsidR="001C3E12"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постановлением администрации рабочего поселка Евлашево Кузнецкого района Пензенской области</w:t>
      </w:r>
      <w:r w:rsidR="001C3E12" w:rsidRPr="00F62D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C3E12"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30.12.2019 № 386</w:t>
      </w:r>
    </w:p>
    <w:p w:rsidR="00CA6A38" w:rsidRPr="00F62DC3" w:rsidRDefault="00CA6A38" w:rsidP="00F62DC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приведения в соответствие с законодательством Российской Федерации, руководствуяс</w:t>
      </w:r>
      <w:r w:rsidR="001C3E12"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 постановлениями администрации рабочего поселка Евлашево Кузнецкого района Пензенской области</w:t>
      </w:r>
      <w:r w:rsidR="001C3E12" w:rsidRPr="00F62DC3">
        <w:rPr>
          <w:rFonts w:ascii="Times New Roman" w:hAnsi="Times New Roman" w:cs="Times New Roman"/>
          <w:bCs/>
          <w:sz w:val="28"/>
          <w:szCs w:val="28"/>
        </w:rPr>
        <w:t xml:space="preserve"> от 26.03.2020 № 70</w:t>
      </w:r>
      <w:r w:rsidRPr="00F62DC3">
        <w:rPr>
          <w:rFonts w:ascii="Times New Roman" w:hAnsi="Times New Roman" w:cs="Times New Roman"/>
          <w:bCs/>
          <w:sz w:val="28"/>
          <w:szCs w:val="28"/>
        </w:rPr>
        <w:t xml:space="preserve"> «О разработке и утверждении административных регламентов предоставления мун</w:t>
      </w:r>
      <w:r w:rsidR="001C3E12" w:rsidRPr="00F62DC3">
        <w:rPr>
          <w:rFonts w:ascii="Times New Roman" w:hAnsi="Times New Roman" w:cs="Times New Roman"/>
          <w:bCs/>
          <w:sz w:val="28"/>
          <w:szCs w:val="28"/>
        </w:rPr>
        <w:t>иципальных услуг администрацией рабочего поселка Евлашево Кузнецкого района Пензенской области», от 31.01.2019 № 46</w:t>
      </w:r>
      <w:r w:rsidRPr="00F62DC3">
        <w:rPr>
          <w:rFonts w:ascii="Times New Roman" w:hAnsi="Times New Roman" w:cs="Times New Roman"/>
          <w:bCs/>
          <w:sz w:val="28"/>
          <w:szCs w:val="28"/>
        </w:rPr>
        <w:t xml:space="preserve"> «Об утвержде</w:t>
      </w:r>
      <w:r w:rsidR="001C3E12" w:rsidRPr="00F62DC3">
        <w:rPr>
          <w:rFonts w:ascii="Times New Roman" w:hAnsi="Times New Roman" w:cs="Times New Roman"/>
          <w:bCs/>
          <w:sz w:val="28"/>
          <w:szCs w:val="28"/>
        </w:rPr>
        <w:t>нии Реестра муниципальных услуг рабочего поселка Евлашево Кузнецкого района Пензенской области», Уставом рабочего поселка Евлашево Кузнецкого района Пензенской области</w:t>
      </w:r>
      <w:r w:rsidRPr="00F62DC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A6A38" w:rsidRPr="00F62DC3" w:rsidRDefault="001C3E12" w:rsidP="00F62DC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A6A38"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дминистрация</w:t>
      </w:r>
      <w:r w:rsidRPr="00F62DC3">
        <w:rPr>
          <w:rFonts w:ascii="Times New Roman" w:hAnsi="Times New Roman" w:cs="Times New Roman"/>
          <w:b/>
          <w:sz w:val="28"/>
          <w:szCs w:val="28"/>
        </w:rPr>
        <w:t xml:space="preserve"> рабочего поселка Евлашево Кузнецкого района Пензенской области </w:t>
      </w:r>
      <w:r w:rsidR="00CA6A38"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доме», утвержденн</w:t>
      </w:r>
      <w:r w:rsidR="00D36CE9"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постановлением администрации рабочего поселка Евлашево Кузнецкого района Пензенской области</w:t>
      </w:r>
      <w:r w:rsidRPr="00F62DC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B11CE"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30.01.2019 № 46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его в новой редакции согласно приложению, к настоящему постановлению. 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</w:t>
      </w:r>
      <w:r w:rsidR="00D36CE9" w:rsidRPr="00F62DC3">
        <w:rPr>
          <w:rFonts w:ascii="Times New Roman" w:hAnsi="Times New Roman" w:cs="Times New Roman"/>
          <w:bCs/>
          <w:sz w:val="28"/>
          <w:szCs w:val="28"/>
        </w:rPr>
        <w:t xml:space="preserve"> информационном бюллетене «Ведомости рабочего поселка Евлашево</w:t>
      </w:r>
      <w:r w:rsidRPr="00F62D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официальном сайте администрации</w:t>
      </w:r>
      <w:r w:rsidRPr="00F62D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6CE9" w:rsidRPr="00F62DC3">
        <w:rPr>
          <w:rFonts w:ascii="Times New Roman" w:hAnsi="Times New Roman" w:cs="Times New Roman"/>
          <w:bCs/>
          <w:sz w:val="28"/>
          <w:szCs w:val="28"/>
        </w:rPr>
        <w:t>рабочего поселка Евлашево</w:t>
      </w:r>
      <w:r w:rsidR="00D36CE9" w:rsidRPr="00F62DC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 -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телекоммуникационной сети «Интернет».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Настоящее постановление вступает в </w:t>
      </w:r>
      <w:r w:rsidR="00A23C3D"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силу на следующий день после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его официального опубликования. 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4. Контроль за исполнением настоя</w:t>
      </w:r>
      <w:r w:rsidR="00D36CE9"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щего постановления возложить на главу администрации рабочего поселка Евлашево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F62D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A6A38" w:rsidRPr="00F62DC3" w:rsidRDefault="00CA6A38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D36CE9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Глава администрации рабочего</w:t>
      </w:r>
    </w:p>
    <w:p w:rsidR="00D36CE9" w:rsidRPr="00F62DC3" w:rsidRDefault="00F62DC3" w:rsidP="00F62D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36CE9" w:rsidRPr="00F62DC3">
        <w:rPr>
          <w:rFonts w:ascii="Times New Roman" w:hAnsi="Times New Roman" w:cs="Times New Roman"/>
          <w:sz w:val="28"/>
          <w:szCs w:val="28"/>
        </w:rPr>
        <w:t xml:space="preserve">оселка Евлашево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36CE9" w:rsidRPr="00F62DC3">
        <w:rPr>
          <w:rFonts w:ascii="Times New Roman" w:hAnsi="Times New Roman" w:cs="Times New Roman"/>
          <w:sz w:val="28"/>
          <w:szCs w:val="28"/>
        </w:rPr>
        <w:t xml:space="preserve">          В.В. Карнишин</w:t>
      </w:r>
    </w:p>
    <w:p w:rsidR="00CA6A38" w:rsidRPr="00F62DC3" w:rsidRDefault="00CA6A38" w:rsidP="00F62DC3">
      <w:pPr>
        <w:spacing w:after="160" w:line="256" w:lineRule="auto"/>
        <w:ind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F62DC3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CA6A38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</w:p>
    <w:p w:rsidR="00CA6A38" w:rsidRDefault="00CA6A38" w:rsidP="00F62DC3">
      <w:pPr>
        <w:pStyle w:val="ConsPlusNormal0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A6A38" w:rsidRDefault="00CA6A38" w:rsidP="00F62DC3">
      <w:pPr>
        <w:pStyle w:val="ConsPlusNormal0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A6A38" w:rsidRPr="00F62DC3" w:rsidRDefault="00D44266" w:rsidP="00F62DC3">
      <w:pPr>
        <w:pStyle w:val="ConsPlusNormal0"/>
        <w:ind w:left="5670"/>
        <w:rPr>
          <w:rFonts w:ascii="Times New Roman CYR" w:hAnsi="Times New Roman CYR" w:cs="Times New Roman CYR"/>
          <w:sz w:val="24"/>
          <w:szCs w:val="24"/>
        </w:rPr>
      </w:pPr>
      <w:r w:rsidRPr="00D44266">
        <w:rPr>
          <w:rFonts w:ascii="Times New Roman CYR" w:hAnsi="Times New Roman CYR" w:cs="Times New Roman CYR"/>
          <w:sz w:val="24"/>
          <w:szCs w:val="24"/>
        </w:rPr>
        <w:t>рабочего поселка Евлашево</w:t>
      </w:r>
      <w:r w:rsidR="00F62DC3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Кузнецкого</w:t>
      </w:r>
      <w:r w:rsidR="00F62DC3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района Пензенской области</w:t>
      </w:r>
      <w:r w:rsidR="00F62DC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62DC3">
        <w:rPr>
          <w:rFonts w:ascii="Times New Roman" w:hAnsi="Times New Roman" w:cs="Times New Roman"/>
          <w:sz w:val="26"/>
          <w:szCs w:val="26"/>
        </w:rPr>
        <w:t xml:space="preserve">от </w:t>
      </w:r>
      <w:r w:rsidR="00D11F14">
        <w:rPr>
          <w:rFonts w:ascii="Times New Roman" w:hAnsi="Times New Roman" w:cs="Times New Roman"/>
          <w:sz w:val="26"/>
          <w:szCs w:val="26"/>
        </w:rPr>
        <w:t xml:space="preserve">2021 № </w:t>
      </w:r>
      <w:bookmarkStart w:id="0" w:name="_GoBack"/>
      <w:bookmarkEnd w:id="0"/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A38" w:rsidRPr="00F62DC3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F62DC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A6A38" w:rsidRPr="00F62DC3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A6A38" w:rsidRPr="00F62DC3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CA6A38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2DC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A38" w:rsidRPr="00F62DC3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62DC3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</w:t>
      </w:r>
      <w:r w:rsidR="00D44266" w:rsidRPr="00F62DC3">
        <w:rPr>
          <w:rFonts w:ascii="Times New Roman" w:hAnsi="Times New Roman" w:cs="Times New Roman"/>
          <w:sz w:val="28"/>
          <w:szCs w:val="28"/>
        </w:rPr>
        <w:t>оцедур (действий) администрации рабочего поселка Евлашево Кузнецкого района Пензенской области</w:t>
      </w:r>
      <w:r w:rsidRPr="00F62DC3">
        <w:rPr>
          <w:rFonts w:ascii="Times New Roman" w:hAnsi="Times New Roman" w:cs="Times New Roman"/>
          <w:sz w:val="28"/>
          <w:szCs w:val="28"/>
        </w:rPr>
        <w:t xml:space="preserve"> (далее - Администрация) при предоставлении муниципальной услуги.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62DC3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6"/>
      <w:bookmarkEnd w:id="2"/>
      <w:r w:rsidRPr="00F62DC3">
        <w:rPr>
          <w:rFonts w:ascii="Times New Roman" w:hAnsi="Times New Roman" w:cs="Times New Roman"/>
          <w:sz w:val="28"/>
          <w:szCs w:val="28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1.3. Информирование заявителя о предоставлении муниципальной услуги осуществляется: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1.3.1. Лично;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средств информирования с использованием информационно-коммуникационных технологий;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CA6A38" w:rsidRPr="00F62DC3" w:rsidRDefault="00CA6A38" w:rsidP="007B11CE">
      <w:pPr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5" w:history="1"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selo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revlashevo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pnzreg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7B11CE" w:rsidRPr="00F62DC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7B11CE" w:rsidRPr="00F62DC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62DC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при личном обращении заявителя;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по телефону.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1.5. Информация по вопросам предоставления муниципальной услуги включает в себя следующие сведения: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срок предоставления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5)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6)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</w:t>
      </w:r>
      <w:r w:rsidR="00D44266"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нормативными правовыми актами рабочего поселка Евлашево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7)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8)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9)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10)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11)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12)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1.7.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1.8.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место нахождения и график работы Администрации и МФЦ;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адреса официальных сайтов Администрации и МФЦ, адреса их электронной почты.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Краткое наименование муниципальной услуги отсутствует.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органа местного самоуправления,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предоставляющего муниципальную услугу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2.2. Муниципальная услуга предоставляется Администрацией.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может быть по выбору заявителя предоставлен ему: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A6A38" w:rsidRPr="00F62DC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3) в виде бумажного документа, который заявитель получает непосредственно при личном обращении в МФЦ;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</w:t>
      </w:r>
      <w:r w:rsidR="00A23C3D"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электронной почты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</w:t>
      </w:r>
      <w:r w:rsidR="00A23C3D"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подачи заявления через МФЦ срок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предоставления муниципальной услуги исчисляется со дня передачи документов из МФЦ в Администрацию.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стендах Администрации, МФЦ, на официальном сайте Администрации, МФЦ, на Едином портале и Региональном портале.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DC3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2.6.</w:t>
      </w:r>
      <w:r w:rsidRPr="00F62DC3">
        <w:rPr>
          <w:rFonts w:ascii="Times New Roman" w:hAnsi="Times New Roman" w:cs="Times New Roman"/>
          <w:sz w:val="28"/>
          <w:szCs w:val="28"/>
        </w:rPr>
        <w:t xml:space="preserve">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2.6.1. К заявлению прилагаются следующие документы: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2) технический паспорт переустраиваемого и (или) перепланируемого помещения в многоквартирном доме;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и официальной электронной почты Администрации.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- подготовка технического паспорта, переустраиваемого и (или) перепланируемого помещения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документов, необходимых для предоставления муниципальной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2.10. </w:t>
      </w:r>
      <w:r w:rsidRPr="00F62DC3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2.12. Отказ в предоставлении муниципальной услуги допускается в случае:</w:t>
      </w:r>
    </w:p>
    <w:p w:rsidR="00CA6A38" w:rsidRPr="00F62DC3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1) непредставления определенных пунктом 2.6 Административного регламента документов, обязанность по представлению которых с учетом пункта 2.7 Административного регламента возложена на заявителя;</w:t>
      </w:r>
    </w:p>
    <w:p w:rsidR="00CA6A38" w:rsidRPr="00F62DC3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 xml:space="preserve"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</w:t>
      </w:r>
      <w:r w:rsidRPr="00F62DC3">
        <w:rPr>
          <w:rFonts w:ascii="Times New Roman" w:hAnsi="Times New Roman" w:cs="Times New Roman"/>
          <w:sz w:val="28"/>
          <w:szCs w:val="28"/>
        </w:rPr>
        <w:lastRenderedPageBreak/>
        <w:t>документ и (или) информацию в течение пятнадцати рабочих дней со дня направления уведомления;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2) представления документов в ненадлежащий орган;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A6A38" w:rsidRPr="00F62DC3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платы, взимаемой с заявителя при предоставлении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2.13. Муниципальная услуга оказывается бесплатно.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заявления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 предоставления муниципальной услуги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2.14. Время ожидания в очереди не должно превышать: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заявления заявителя о предоставлении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Регистрация заявления, направленного в форме электронного документа с использованием Единого портала, Регионального портала и о</w:t>
      </w:r>
      <w:r w:rsidR="007B11CE" w:rsidRPr="00F62DC3">
        <w:rPr>
          <w:rFonts w:ascii="Times New Roman" w:hAnsi="Times New Roman" w:cs="Times New Roman"/>
          <w:sz w:val="28"/>
          <w:szCs w:val="28"/>
        </w:rPr>
        <w:t>фициального сайта Администрации</w:t>
      </w:r>
      <w:r w:rsidRPr="00F62DC3">
        <w:rPr>
          <w:rFonts w:ascii="Times New Roman" w:hAnsi="Times New Roman" w:cs="Times New Roman"/>
          <w:sz w:val="28"/>
          <w:szCs w:val="28"/>
        </w:rPr>
        <w:t>, осуществляется в автоматическом режиме.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4947" w:rsidRPr="00F62DC3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номера кабинета;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Специалисты Администрации и МФЦ обеспечиваются личными </w:t>
      </w: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нагрудными карточками (бейджами) с указанием фамилии, имени, отчества (при его наличии) и должности.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2.23. Показателями доступности предоставления муниципальной услуги являются: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2.24. Показателями качества предоставления муниципальной услуги являются: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2.24.1. Соблюдение сроков предоставления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2.25.1. При подаче документов для получения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2.25.2. При получении результата предоставления муниципальной услуги.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2.26. Заявление в форме электронного документа представляется в Администрацию в соответствии с законодательством Российской Федерации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выбору заявителя: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путем заполнения формы заявления, размещенной на официал</w:t>
      </w:r>
      <w:r w:rsidR="007B11CE"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ьном сайте Администрации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 без необходимости дополнительной подачи заявления в какой-либо иной форме.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</w:t>
      </w:r>
      <w:r w:rsidR="007B11CE"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F62D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ранее поданным им заявлениям в течение не менее 1 (одного) года, а также частично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сформированных заявлений - в течение не менее 3 (трех) месяцев.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2.33. Средства электронной подписи, применяемые при подаче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формирование заявления о предоставлении муниципальной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получение результата предоставления муниципальной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осуществление оценки качества предоставления муниципальной услуги;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</w:t>
      </w:r>
      <w:r w:rsidR="00A23C3D"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</w:t>
      </w: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 w:rsidRPr="00F62DC3">
        <w:rPr>
          <w:rFonts w:ascii="Times New Roman" w:hAnsi="Times New Roman" w:cs="Times New Roman"/>
          <w:sz w:val="28"/>
          <w:szCs w:val="28"/>
        </w:rPr>
        <w:t xml:space="preserve">, </w:t>
      </w:r>
      <w:r w:rsidR="007B11CE"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</w:t>
      </w: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III. Состав, последовательность и сроки выполнения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административных процедур (действий), требования к порядку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</w:t>
      </w: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взаимодействия, а также особенности выполнения административных процедур в МФЦ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3) принятие решения и подготовка результатов предоставления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4) выдача заявителю результата предоставления муниципальной услуги;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5) особенности предоставления муниципальной услуги в МФЦ.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Рассмотрение заявления осуществляется в порядке их поступления.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 даты их получения, с указанием перечня сведений и документов, которые будут получены по межведомственным запросам. 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3.15. Критерием принятия решения: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3.17. Способом фиксации результата выполнения административной процедуры является: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3.18. Продолжительность административной процедуры составляет: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Принятие решения и подготовка результатов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 w:rsidRPr="00F62DC3">
        <w:rPr>
          <w:rFonts w:ascii="Times New Roman" w:hAnsi="Times New Roman" w:cs="Times New Roman"/>
          <w:sz w:val="28"/>
          <w:szCs w:val="28"/>
        </w:rPr>
        <w:t xml:space="preserve">основания отказа с обязательной ссылкой на нарушения, предусмотренные пунктом 2.12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F62DC3">
        <w:rPr>
          <w:rFonts w:ascii="Times New Roman" w:hAnsi="Times New Roman" w:cs="Times New Roman"/>
          <w:sz w:val="28"/>
          <w:szCs w:val="28"/>
        </w:rPr>
        <w:t>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3.23. Результатом административной процедуры является 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 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даты и номера, его регистрация в порядке, установленном инструкцией (правилами) делопроизводства.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регистрацию, регистрирует их в установленном порядке и передает ответственному исполнителю.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3.31. Способ фиксации - 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МЦФ</w:t>
      </w:r>
    </w:p>
    <w:p w:rsidR="00CA6A38" w:rsidRPr="00F62DC3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принимает от заявителя указанные документы, регистрирует их.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приеме у заявителя заявления и документов, необходимых для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Срок выполнения данного административного действия не более 30 минут.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F62DC3">
        <w:rPr>
          <w:rFonts w:ascii="Times New Roman" w:hAnsi="Times New Roman" w:cs="Times New Roman"/>
          <w:sz w:val="28"/>
          <w:szCs w:val="28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</w:t>
      </w: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в Администрацию под подпись с сопроводительным письмом.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2DC3">
        <w:rPr>
          <w:rFonts w:ascii="Times New Roman" w:eastAsia="Calibri" w:hAnsi="Times New Roman" w:cs="Times New Roman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3.41. При обращении об исправлении технической ошибки заявитель представляет: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F62DC3">
        <w:rPr>
          <w:rFonts w:ascii="Times New Roman" w:eastAsia="Calibri" w:hAnsi="Times New Roman" w:cs="Times New Roman"/>
          <w:sz w:val="28"/>
          <w:szCs w:val="28"/>
        </w:rPr>
        <w:t>перепланировки помещения в многоквартирном доме.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3.47. Ответственный исполнитель передает подготовленное постановления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3.48. Глава Администрации подписывает проект постановления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F62DC3">
        <w:rPr>
          <w:rFonts w:ascii="Times New Roman" w:eastAsia="Calibri" w:hAnsi="Times New Roman" w:cs="Times New Roman"/>
          <w:sz w:val="28"/>
          <w:szCs w:val="28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доме;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уведомления об </w:t>
      </w:r>
      <w:r w:rsidRPr="00F62DC3">
        <w:rPr>
          <w:rFonts w:ascii="Times New Roman" w:eastAsia="Calibri" w:hAnsi="Times New Roman" w:cs="Times New Roman"/>
          <w:sz w:val="28"/>
          <w:szCs w:val="28"/>
        </w:rPr>
        <w:lastRenderedPageBreak/>
        <w:t>отсутствии технической ошибки в выданном в результате предоставления муниципальной услуги.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3.52. Постановление о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 w:rsidRPr="00F62DC3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F62DC3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</w:t>
      </w:r>
      <w:r w:rsidR="007B11CE"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услуги осуществляется постоянно главой администрации рабочего поселка Евлашево</w:t>
      </w: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A6A38" w:rsidRPr="00F62DC3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A6A38" w:rsidRPr="00F62DC3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A6A38" w:rsidRPr="00F62DC3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DC3">
        <w:rPr>
          <w:rFonts w:ascii="Times New Roman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A6A38" w:rsidRPr="00F62DC3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38" w:rsidRPr="00F62DC3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62D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62D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A6A38" w:rsidRPr="00F62DC3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62D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A6A38" w:rsidRPr="00F62DC3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ФЗ № 210-ФЗ;</w:t>
      </w:r>
    </w:p>
    <w:p w:rsidR="00CA6A38" w:rsidRPr="00F62DC3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 Правительства Российской Федерации от 20.11.2012</w:t>
      </w: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A6A38" w:rsidRPr="00F62DC3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</w:t>
      </w:r>
      <w:r w:rsidR="007B11CE"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новление Администрации от 28.10.2020 № 221</w:t>
      </w: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«Об утверждении Порядка подачи и рассмотрения жалоб на решения и дейст</w:t>
      </w:r>
      <w:r w:rsidR="007B11CE"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вия (бездействие) администрации рабочего поселка Евлашево Кузнецкого района Пензенской области</w:t>
      </w: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, должностных лиц, муниц</w:t>
      </w:r>
      <w:r w:rsidR="007B11CE"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ипальных служащих администрации рабочего поселка Евлашево Кузнецкого района Пензенской области</w:t>
      </w: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при предоставлении муниципальных услуг».</w:t>
      </w:r>
    </w:p>
    <w:p w:rsidR="00CA6A38" w:rsidRPr="00F62DC3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5.10. Рассмотрение жалоб на решения и действия (бездействие) МФЦ, </w:t>
      </w:r>
      <w:r w:rsidRPr="00F62DC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lastRenderedPageBreak/>
        <w:t>работников МФЦ осуществляется с учетом особенностей, установленных учредителем МФЦ в соответствии со статьей 11.2 ФЗ № 210-ФЗ.</w:t>
      </w:r>
    </w:p>
    <w:p w:rsidR="00CA6A38" w:rsidRPr="00F62DC3" w:rsidRDefault="00CA6A38" w:rsidP="00CA6A38">
      <w:pPr>
        <w:rPr>
          <w:rFonts w:ascii="Times New Roman" w:hAnsi="Times New Roman" w:cs="Times New Roman"/>
          <w:sz w:val="28"/>
          <w:szCs w:val="28"/>
        </w:rPr>
      </w:pPr>
    </w:p>
    <w:p w:rsidR="0035598F" w:rsidRPr="00F62DC3" w:rsidRDefault="0035598F">
      <w:pPr>
        <w:rPr>
          <w:rFonts w:ascii="Times New Roman" w:hAnsi="Times New Roman" w:cs="Times New Roman"/>
          <w:sz w:val="28"/>
          <w:szCs w:val="28"/>
        </w:rPr>
      </w:pPr>
    </w:p>
    <w:sectPr w:rsidR="0035598F" w:rsidRPr="00F62DC3" w:rsidSect="00F62DC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F7"/>
    <w:rsid w:val="000E539F"/>
    <w:rsid w:val="001C3E12"/>
    <w:rsid w:val="0035598F"/>
    <w:rsid w:val="007B11CE"/>
    <w:rsid w:val="00863579"/>
    <w:rsid w:val="008F3BF7"/>
    <w:rsid w:val="00A23C3D"/>
    <w:rsid w:val="00CA6A38"/>
    <w:rsid w:val="00D04947"/>
    <w:rsid w:val="00D11F14"/>
    <w:rsid w:val="00D36CE9"/>
    <w:rsid w:val="00D44266"/>
    <w:rsid w:val="00F6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D7B5"/>
  <w15:docId w15:val="{06CBB65F-0A46-4942-81F3-2D59B1C6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rsid w:val="007B11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lo.revlashevo.pnzreg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10056</Words>
  <Characters>57320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2021-05-28T06:54:00Z</dcterms:created>
  <dcterms:modified xsi:type="dcterms:W3CDTF">2021-09-07T11:40:00Z</dcterms:modified>
</cp:coreProperties>
</file>