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41E" w:rsidRDefault="00E1541E" w:rsidP="00E1541E">
      <w:pPr>
        <w:tabs>
          <w:tab w:val="left" w:pos="4320"/>
        </w:tabs>
        <w:jc w:val="center"/>
        <w:rPr>
          <w:b/>
        </w:rPr>
      </w:pPr>
      <w:r>
        <w:rPr>
          <w:noProof/>
        </w:rPr>
        <w:drawing>
          <wp:inline distT="0" distB="0" distL="0" distR="0">
            <wp:extent cx="790575" cy="914400"/>
            <wp:effectExtent l="0" t="0" r="9525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1E" w:rsidRDefault="00E1541E" w:rsidP="00E1541E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</w:t>
      </w:r>
    </w:p>
    <w:p w:rsidR="00E1541E" w:rsidRDefault="00E1541E" w:rsidP="00E1541E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E1541E" w:rsidRDefault="00E1541E" w:rsidP="00E1541E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E1541E" w:rsidRDefault="00C35BF9" w:rsidP="00E1541E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седьмого</w:t>
      </w:r>
      <w:r w:rsidR="00E1541E">
        <w:rPr>
          <w:b/>
          <w:sz w:val="32"/>
          <w:szCs w:val="32"/>
        </w:rPr>
        <w:t xml:space="preserve"> созыва</w:t>
      </w:r>
    </w:p>
    <w:p w:rsidR="00E1541E" w:rsidRDefault="00E1541E" w:rsidP="00E1541E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E1541E" w:rsidRDefault="00E1541E" w:rsidP="00E1541E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1541E" w:rsidRDefault="00E1541E" w:rsidP="00E1541E">
      <w:pPr>
        <w:tabs>
          <w:tab w:val="left" w:pos="4320"/>
        </w:tabs>
      </w:pPr>
    </w:p>
    <w:p w:rsidR="00E1541E" w:rsidRPr="00E167C5" w:rsidRDefault="003B61C7" w:rsidP="00E167C5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bookmarkStart w:id="0" w:name="_GoBack"/>
      <w:bookmarkEnd w:id="0"/>
      <w:r w:rsidR="00C35BF9" w:rsidRPr="00E167C5">
        <w:rPr>
          <w:sz w:val="24"/>
          <w:szCs w:val="24"/>
        </w:rPr>
        <w:t>2020</w:t>
      </w:r>
      <w:r w:rsidR="00E1541E" w:rsidRPr="00E167C5">
        <w:rPr>
          <w:sz w:val="24"/>
          <w:szCs w:val="24"/>
        </w:rPr>
        <w:t xml:space="preserve"> г.                                                                                             </w:t>
      </w:r>
      <w:r w:rsidR="00E167C5">
        <w:rPr>
          <w:sz w:val="24"/>
          <w:szCs w:val="24"/>
        </w:rPr>
        <w:t xml:space="preserve">       </w:t>
      </w:r>
      <w:r w:rsidR="0040747E">
        <w:rPr>
          <w:sz w:val="24"/>
          <w:szCs w:val="24"/>
        </w:rPr>
        <w:t xml:space="preserve">    </w:t>
      </w:r>
      <w:r w:rsidR="00E167C5">
        <w:rPr>
          <w:sz w:val="24"/>
          <w:szCs w:val="24"/>
        </w:rPr>
        <w:t xml:space="preserve"> </w:t>
      </w:r>
      <w:r w:rsidR="00C35BF9" w:rsidRPr="00E167C5">
        <w:rPr>
          <w:sz w:val="24"/>
          <w:szCs w:val="24"/>
        </w:rPr>
        <w:t xml:space="preserve">№ </w:t>
      </w:r>
    </w:p>
    <w:p w:rsidR="00E1541E" w:rsidRPr="00E167C5" w:rsidRDefault="00E1541E" w:rsidP="00E167C5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 w:rsidRPr="00E167C5">
        <w:rPr>
          <w:sz w:val="24"/>
          <w:szCs w:val="24"/>
        </w:rPr>
        <w:t>р.п.Евлашево</w:t>
      </w:r>
      <w:proofErr w:type="spellEnd"/>
    </w:p>
    <w:p w:rsidR="00E1541E" w:rsidRDefault="00E1541E" w:rsidP="00E1541E">
      <w:pPr>
        <w:spacing w:before="120"/>
        <w:ind w:firstLine="539"/>
        <w:jc w:val="center"/>
        <w:outlineLvl w:val="1"/>
        <w:rPr>
          <w:b/>
          <w:sz w:val="28"/>
          <w:szCs w:val="28"/>
        </w:rPr>
      </w:pPr>
    </w:p>
    <w:p w:rsidR="0040747E" w:rsidRDefault="00E1541E" w:rsidP="00E1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 силу решения Комитета местного самоуправления рабочего поселка Евлашево Кузнецкого</w:t>
      </w:r>
      <w:r w:rsidR="00E167C5">
        <w:rPr>
          <w:b/>
          <w:sz w:val="28"/>
          <w:szCs w:val="28"/>
        </w:rPr>
        <w:t xml:space="preserve"> района Пензенской области от 28.07.2017 № 75/243</w:t>
      </w:r>
      <w:r>
        <w:rPr>
          <w:b/>
          <w:sz w:val="28"/>
          <w:szCs w:val="28"/>
        </w:rPr>
        <w:t xml:space="preserve"> «</w:t>
      </w:r>
      <w:r w:rsidR="00E167C5">
        <w:rPr>
          <w:b/>
          <w:sz w:val="28"/>
          <w:szCs w:val="28"/>
        </w:rPr>
        <w:t xml:space="preserve">Об утверждении порядка заключения концессионных соглашений в отношении муниципального имущества рабочего поселка Евлашево Кузнецкого района </w:t>
      </w:r>
    </w:p>
    <w:p w:rsidR="00E1541E" w:rsidRDefault="00E167C5" w:rsidP="00E1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</w:t>
      </w:r>
      <w:r w:rsidR="00E1541E">
        <w:rPr>
          <w:b/>
          <w:sz w:val="28"/>
          <w:szCs w:val="28"/>
        </w:rPr>
        <w:t>»</w:t>
      </w:r>
    </w:p>
    <w:p w:rsidR="00E1541E" w:rsidRDefault="00E1541E" w:rsidP="00E1541E">
      <w:pPr>
        <w:jc w:val="both"/>
        <w:rPr>
          <w:sz w:val="28"/>
          <w:szCs w:val="28"/>
        </w:rPr>
      </w:pPr>
    </w:p>
    <w:p w:rsidR="00E1541E" w:rsidRDefault="00E1541E" w:rsidP="00E154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изменениями),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рабочего поселка Евлашево Кузнецкого района  Пензенской области, </w:t>
      </w:r>
    </w:p>
    <w:p w:rsidR="00E1541E" w:rsidRDefault="00E1541E" w:rsidP="00E1541E">
      <w:pPr>
        <w:ind w:firstLine="540"/>
        <w:jc w:val="center"/>
        <w:outlineLvl w:val="1"/>
        <w:rPr>
          <w:b/>
          <w:sz w:val="28"/>
          <w:szCs w:val="28"/>
        </w:rPr>
      </w:pPr>
    </w:p>
    <w:p w:rsidR="00E1541E" w:rsidRDefault="00E1541E" w:rsidP="00E1541E">
      <w:pPr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рабочего поселка Евлашево Кузнецкого района Пензенской области решил:</w:t>
      </w:r>
    </w:p>
    <w:p w:rsidR="00E1541E" w:rsidRDefault="00E1541E" w:rsidP="00E1541E">
      <w:pPr>
        <w:ind w:firstLine="540"/>
        <w:jc w:val="both"/>
      </w:pPr>
    </w:p>
    <w:p w:rsidR="00E1541E" w:rsidRDefault="00E1541E" w:rsidP="00E154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Признать утратившим силу решение Комитета местного самоуправления рабочего поселка Евлашево Кузнецкого</w:t>
      </w:r>
      <w:r w:rsidR="00E167C5">
        <w:rPr>
          <w:sz w:val="28"/>
          <w:szCs w:val="28"/>
        </w:rPr>
        <w:t xml:space="preserve"> района Пензенской области от 28.07.2017 № 75/243</w:t>
      </w:r>
      <w:r>
        <w:rPr>
          <w:sz w:val="28"/>
          <w:szCs w:val="28"/>
        </w:rPr>
        <w:t xml:space="preserve"> «Об</w:t>
      </w:r>
      <w:r w:rsidR="00E167C5">
        <w:rPr>
          <w:sz w:val="28"/>
          <w:szCs w:val="28"/>
        </w:rPr>
        <w:t xml:space="preserve"> утверждении порядка заключения концессионных соглашений в отношении муниципального имущества рабочего поселка Евлашево Кузнецкого района Пензенской области</w:t>
      </w:r>
      <w:r>
        <w:rPr>
          <w:sz w:val="28"/>
          <w:szCs w:val="28"/>
        </w:rPr>
        <w:t>».</w:t>
      </w:r>
    </w:p>
    <w:p w:rsidR="00E1541E" w:rsidRDefault="00E1541E" w:rsidP="00E154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информационном бюллетене «Ведомости рабочего поселка Евлашево».</w:t>
      </w:r>
    </w:p>
    <w:p w:rsidR="00E1541E" w:rsidRDefault="00E1541E" w:rsidP="00E1541E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E1541E" w:rsidRDefault="00E1541E" w:rsidP="00E1541E">
      <w:pPr>
        <w:ind w:firstLine="540"/>
        <w:rPr>
          <w:b/>
          <w:sz w:val="28"/>
          <w:szCs w:val="28"/>
        </w:rPr>
      </w:pPr>
    </w:p>
    <w:p w:rsidR="00E1541E" w:rsidRDefault="00E1541E" w:rsidP="00E154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рабочего поселка Евлашево </w:t>
      </w:r>
    </w:p>
    <w:p w:rsidR="00E1541E" w:rsidRDefault="00E1541E" w:rsidP="00E1541E">
      <w:r>
        <w:rPr>
          <w:b/>
          <w:sz w:val="28"/>
          <w:szCs w:val="28"/>
        </w:rPr>
        <w:t xml:space="preserve">Кузнецкого района Пензенской области            </w:t>
      </w:r>
      <w:r w:rsidR="004B41F4">
        <w:rPr>
          <w:b/>
          <w:sz w:val="28"/>
          <w:szCs w:val="28"/>
        </w:rPr>
        <w:t xml:space="preserve">                     Д.А.Белов</w:t>
      </w:r>
    </w:p>
    <w:p w:rsidR="00DD158B" w:rsidRDefault="00DD158B"/>
    <w:sectPr w:rsidR="00DD1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3AF"/>
    <w:rsid w:val="000013AF"/>
    <w:rsid w:val="000119AE"/>
    <w:rsid w:val="003B61C7"/>
    <w:rsid w:val="0040747E"/>
    <w:rsid w:val="004B41F4"/>
    <w:rsid w:val="00AF46B4"/>
    <w:rsid w:val="00C35BF9"/>
    <w:rsid w:val="00DD158B"/>
    <w:rsid w:val="00E1541E"/>
    <w:rsid w:val="00E1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2EE9F"/>
  <w15:chartTrackingRefBased/>
  <w15:docId w15:val="{0A792A58-433D-4694-847D-DCD90AF6F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154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11;n=53841;fld=134;dst=10095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2020-04-27T06:23:00Z</dcterms:created>
  <dcterms:modified xsi:type="dcterms:W3CDTF">2020-05-26T05:46:00Z</dcterms:modified>
</cp:coreProperties>
</file>